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394"/>
      </w:tblGrid>
      <w:tr w:rsidR="008F5962" w:rsidRPr="00CE5F4E" w:rsidTr="00C53FD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52B66" w:rsidRDefault="00852B66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Совет </w:t>
            </w:r>
            <w:r w:rsidR="001C6CB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</w:t>
            </w:r>
          </w:p>
          <w:p w:rsidR="008F5962" w:rsidRPr="004272A4" w:rsidRDefault="008F5962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E5F4E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1C6CBC">
              <w:rPr>
                <w:rFonts w:ascii="Times New Roman" w:hAnsi="Times New Roman" w:cs="Times New Roman"/>
                <w:sz w:val="20"/>
                <w:lang w:val="tt-RU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1C6CB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4A6CF2" w:rsidRDefault="004A6CF2" w:rsidP="004A6CF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C53FD0">
        <w:trPr>
          <w:trHeight w:val="33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1C6C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44-46</w:t>
            </w:r>
            <w:r w:rsidR="00CD7A1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starosheshminskoe</w:t>
            </w:r>
            <w:r w:rsidR="00CD7A1F" w:rsidRPr="00CD7A1F">
              <w:rPr>
                <w:rFonts w:ascii="Times New Roman" w:hAnsi="Times New Roman"/>
                <w:bCs/>
                <w:sz w:val="20"/>
                <w:szCs w:val="20"/>
              </w:rPr>
              <w:t>.sp@tatar.ru</w:t>
            </w:r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DA6AB5" w:rsidRDefault="00DA6AB5" w:rsidP="00DA6A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2845C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КАРАР</w:t>
      </w:r>
    </w:p>
    <w:p w:rsidR="00C462ED" w:rsidRDefault="00C462ED" w:rsidP="00DD33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934E12" w:rsidRDefault="0015346B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1C6CBC" w:rsidRPr="00214BD1">
        <w:rPr>
          <w:rFonts w:ascii="Times New Roman" w:hAnsi="Times New Roman" w:cs="Times New Roman"/>
          <w:sz w:val="28"/>
          <w:szCs w:val="28"/>
        </w:rPr>
        <w:t xml:space="preserve">  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916F71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89397B">
        <w:rPr>
          <w:rFonts w:ascii="Times New Roman" w:hAnsi="Times New Roman" w:cs="Times New Roman"/>
          <w:sz w:val="28"/>
          <w:szCs w:val="28"/>
          <w:lang w:val="tt-RU"/>
        </w:rPr>
        <w:t>от 27.06.2024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 w:rsidR="00DD337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 w:rsidRPr="0015346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337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916F71">
        <w:rPr>
          <w:rFonts w:ascii="Times New Roman" w:hAnsi="Times New Roman" w:cs="Times New Roman"/>
          <w:sz w:val="28"/>
          <w:szCs w:val="28"/>
          <w:lang w:val="tt-RU"/>
        </w:rPr>
        <w:t xml:space="preserve"> №</w:t>
      </w:r>
      <w:r w:rsidR="00C53FD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9397B">
        <w:rPr>
          <w:rFonts w:ascii="Times New Roman" w:hAnsi="Times New Roman" w:cs="Times New Roman"/>
          <w:sz w:val="28"/>
          <w:szCs w:val="28"/>
          <w:lang w:val="tt-RU"/>
        </w:rPr>
        <w:t>9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06E0A" w:rsidRDefault="00606E0A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06E0A" w:rsidRDefault="00606E0A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06E0A" w:rsidRDefault="00606E0A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06E0A" w:rsidRPr="00E71889" w:rsidRDefault="00606E0A" w:rsidP="00606E0A">
      <w:pPr>
        <w:tabs>
          <w:tab w:val="left" w:pos="5245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71889">
        <w:rPr>
          <w:rFonts w:ascii="Times New Roman" w:hAnsi="Times New Roman" w:cs="Times New Roman"/>
          <w:b/>
          <w:sz w:val="28"/>
          <w:szCs w:val="28"/>
          <w:lang w:val="tt-RU"/>
        </w:rPr>
        <w:t>Об увеличении доходной части бюджета</w:t>
      </w:r>
    </w:p>
    <w:p w:rsidR="00606E0A" w:rsidRPr="00E71889" w:rsidRDefault="00606E0A" w:rsidP="00606E0A">
      <w:pPr>
        <w:tabs>
          <w:tab w:val="left" w:pos="5245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71889">
        <w:rPr>
          <w:rFonts w:ascii="Times New Roman" w:hAnsi="Times New Roman" w:cs="Times New Roman"/>
          <w:b/>
          <w:sz w:val="28"/>
          <w:szCs w:val="28"/>
          <w:lang w:val="tt-RU"/>
        </w:rPr>
        <w:t>Старошешминского сельского поселения</w:t>
      </w:r>
    </w:p>
    <w:p w:rsidR="00606E0A" w:rsidRPr="00E71889" w:rsidRDefault="00606E0A" w:rsidP="00606E0A">
      <w:pPr>
        <w:tabs>
          <w:tab w:val="left" w:pos="5245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71889">
        <w:rPr>
          <w:rFonts w:ascii="Times New Roman" w:hAnsi="Times New Roman" w:cs="Times New Roman"/>
          <w:b/>
          <w:sz w:val="28"/>
          <w:szCs w:val="28"/>
          <w:lang w:val="tt-RU"/>
        </w:rPr>
        <w:t>Нижнекамского муниципального района</w:t>
      </w:r>
    </w:p>
    <w:p w:rsidR="00606E0A" w:rsidRPr="00E71889" w:rsidRDefault="00606E0A" w:rsidP="00606E0A">
      <w:pPr>
        <w:tabs>
          <w:tab w:val="left" w:pos="5245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71889">
        <w:rPr>
          <w:rFonts w:ascii="Times New Roman" w:hAnsi="Times New Roman" w:cs="Times New Roman"/>
          <w:b/>
          <w:sz w:val="28"/>
          <w:szCs w:val="28"/>
          <w:lang w:val="tt-RU"/>
        </w:rPr>
        <w:t>Республики Татарстан</w:t>
      </w:r>
    </w:p>
    <w:p w:rsidR="00575977" w:rsidRDefault="003153BF" w:rsidP="003153BF">
      <w:pPr>
        <w:tabs>
          <w:tab w:val="left" w:pos="6645"/>
        </w:tabs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A3EC7" w:rsidRPr="00AA3EC7" w:rsidRDefault="00AA3EC7" w:rsidP="00AA3EC7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6E0A" w:rsidRPr="00606E0A" w:rsidRDefault="002845C1" w:rsidP="00606E0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606E0A" w:rsidRPr="00606E0A">
        <w:rPr>
          <w:rFonts w:ascii="Times New Roman" w:hAnsi="Times New Roman" w:cs="Times New Roman"/>
          <w:sz w:val="28"/>
          <w:szCs w:val="28"/>
          <w:lang w:val="tt-RU"/>
        </w:rPr>
        <w:t xml:space="preserve">Заслушав и обсудив информацию главы Старошешминского сельского поселения </w:t>
      </w:r>
      <w:r w:rsidR="00AF6F96">
        <w:rPr>
          <w:rFonts w:ascii="Times New Roman" w:hAnsi="Times New Roman" w:cs="Times New Roman"/>
          <w:sz w:val="28"/>
          <w:szCs w:val="28"/>
          <w:lang w:val="tt-RU"/>
        </w:rPr>
        <w:t>Ермакова Е.Ю</w:t>
      </w:r>
      <w:r w:rsidR="00606E0A" w:rsidRPr="00606E0A">
        <w:rPr>
          <w:rFonts w:ascii="Times New Roman" w:hAnsi="Times New Roman" w:cs="Times New Roman"/>
          <w:sz w:val="28"/>
          <w:szCs w:val="28"/>
          <w:lang w:val="tt-RU"/>
        </w:rPr>
        <w:t xml:space="preserve">. об увеличении доходной части бюджета сельского поселения, Совет Старошешминского сельского поселения </w:t>
      </w:r>
      <w:r w:rsidR="00606E0A" w:rsidRPr="00606E0A">
        <w:rPr>
          <w:rFonts w:ascii="Times New Roman" w:hAnsi="Times New Roman" w:cs="Times New Roman"/>
          <w:b/>
          <w:sz w:val="28"/>
          <w:szCs w:val="28"/>
          <w:lang w:val="tt-RU"/>
        </w:rPr>
        <w:t>решает:</w:t>
      </w:r>
    </w:p>
    <w:p w:rsidR="00606E0A" w:rsidRPr="00606E0A" w:rsidRDefault="00606E0A" w:rsidP="00606E0A">
      <w:pPr>
        <w:tabs>
          <w:tab w:val="left" w:pos="52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06E0A" w:rsidRPr="00606E0A" w:rsidRDefault="00606E0A" w:rsidP="00606E0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495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6E0A">
        <w:rPr>
          <w:rFonts w:ascii="Times New Roman" w:hAnsi="Times New Roman" w:cs="Times New Roman"/>
          <w:sz w:val="28"/>
          <w:szCs w:val="28"/>
          <w:lang w:val="tt-RU"/>
        </w:rPr>
        <w:t>Увеличить доходную часть бюджета Старошешминского сельского поселения на решение вопросов местного значения, осуществляемых с привлечением средств самооб</w:t>
      </w:r>
      <w:r w:rsidR="00893245">
        <w:rPr>
          <w:rFonts w:ascii="Times New Roman" w:hAnsi="Times New Roman" w:cs="Times New Roman"/>
          <w:sz w:val="28"/>
          <w:szCs w:val="28"/>
          <w:lang w:val="tt-RU"/>
        </w:rPr>
        <w:t xml:space="preserve">ложения граждан на сумму </w:t>
      </w:r>
      <w:r w:rsidR="00AF6F96">
        <w:rPr>
          <w:rFonts w:ascii="Times New Roman" w:hAnsi="Times New Roman" w:cs="Times New Roman"/>
          <w:sz w:val="28"/>
          <w:szCs w:val="28"/>
          <w:lang w:val="tt-RU"/>
        </w:rPr>
        <w:t>489 0</w:t>
      </w:r>
      <w:r w:rsidR="00934E12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="00893245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AF6F96">
        <w:rPr>
          <w:rFonts w:ascii="Times New Roman" w:hAnsi="Times New Roman" w:cs="Times New Roman"/>
          <w:sz w:val="28"/>
          <w:szCs w:val="28"/>
          <w:lang w:val="tt-RU"/>
        </w:rPr>
        <w:t>Четыреста восемьдесят девять тысяч</w:t>
      </w:r>
      <w:r w:rsidRPr="00606E0A">
        <w:rPr>
          <w:rFonts w:ascii="Times New Roman" w:hAnsi="Times New Roman" w:cs="Times New Roman"/>
          <w:sz w:val="28"/>
          <w:szCs w:val="28"/>
          <w:lang w:val="tt-RU"/>
        </w:rPr>
        <w:t>) рублей</w:t>
      </w:r>
      <w:r w:rsidR="00C53FD0">
        <w:rPr>
          <w:rFonts w:ascii="Times New Roman" w:hAnsi="Times New Roman" w:cs="Times New Roman"/>
          <w:sz w:val="28"/>
          <w:szCs w:val="28"/>
          <w:lang w:val="tt-RU"/>
        </w:rPr>
        <w:t xml:space="preserve"> 00 копеек</w:t>
      </w:r>
    </w:p>
    <w:p w:rsidR="00606E0A" w:rsidRPr="00606E0A" w:rsidRDefault="00606E0A" w:rsidP="00606E0A">
      <w:pPr>
        <w:tabs>
          <w:tab w:val="left" w:pos="52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6E0A">
        <w:rPr>
          <w:rFonts w:ascii="Times New Roman" w:hAnsi="Times New Roman" w:cs="Times New Roman"/>
          <w:sz w:val="28"/>
          <w:szCs w:val="28"/>
          <w:lang w:val="tt-RU"/>
        </w:rPr>
        <w:t>КБК 81411714030100000150</w:t>
      </w:r>
    </w:p>
    <w:p w:rsidR="00606E0A" w:rsidRPr="00606E0A" w:rsidRDefault="00606E0A" w:rsidP="00606E0A">
      <w:pPr>
        <w:tabs>
          <w:tab w:val="left" w:pos="52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6E0A">
        <w:rPr>
          <w:rFonts w:ascii="Times New Roman" w:hAnsi="Times New Roman" w:cs="Times New Roman"/>
          <w:sz w:val="28"/>
          <w:szCs w:val="28"/>
          <w:lang w:val="tt-RU"/>
        </w:rPr>
        <w:t xml:space="preserve">        2. Обнародовать настоящее решение и приложения к нему специально оборудованных информационных стендах.</w:t>
      </w:r>
    </w:p>
    <w:p w:rsidR="00606E0A" w:rsidRPr="00606E0A" w:rsidRDefault="00606E0A" w:rsidP="00606E0A">
      <w:pPr>
        <w:tabs>
          <w:tab w:val="left" w:pos="52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6E0A">
        <w:rPr>
          <w:rFonts w:ascii="Times New Roman" w:hAnsi="Times New Roman" w:cs="Times New Roman"/>
          <w:sz w:val="28"/>
          <w:szCs w:val="28"/>
          <w:lang w:val="tt-RU"/>
        </w:rPr>
        <w:t xml:space="preserve">        3. Контроль за исполнением настоящего решения оставляю за собой.</w:t>
      </w:r>
    </w:p>
    <w:p w:rsidR="00606E0A" w:rsidRPr="00606E0A" w:rsidRDefault="00606E0A" w:rsidP="00606E0A">
      <w:pPr>
        <w:tabs>
          <w:tab w:val="left" w:pos="52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E4145" w:rsidRPr="00606E0A" w:rsidRDefault="009E4145" w:rsidP="00606E0A">
      <w:pPr>
        <w:tabs>
          <w:tab w:val="left" w:pos="524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E4145" w:rsidRDefault="00AF6F96" w:rsidP="00606E0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6E0A" w:rsidRPr="00606E0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6E0A" w:rsidRPr="00606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E0A" w:rsidRPr="00606E0A" w:rsidRDefault="00606E0A" w:rsidP="00606E0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06E0A">
        <w:rPr>
          <w:rFonts w:ascii="Times New Roman" w:hAnsi="Times New Roman" w:cs="Times New Roman"/>
          <w:sz w:val="28"/>
          <w:szCs w:val="28"/>
        </w:rPr>
        <w:t xml:space="preserve">Старошешминского сельского поселения                             </w:t>
      </w:r>
      <w:r w:rsidR="00AF6F96">
        <w:rPr>
          <w:rFonts w:ascii="Times New Roman" w:hAnsi="Times New Roman" w:cs="Times New Roman"/>
          <w:sz w:val="28"/>
          <w:szCs w:val="28"/>
        </w:rPr>
        <w:t>Е.Ю.Ермаков</w:t>
      </w:r>
    </w:p>
    <w:p w:rsidR="009E4145" w:rsidRDefault="00DD3376" w:rsidP="009E4145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9E4145" w:rsidRDefault="009E4145" w:rsidP="009E4145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E4145" w:rsidRDefault="009E4145" w:rsidP="009E4145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E4145" w:rsidRPr="00934E12" w:rsidRDefault="009E4145" w:rsidP="009E4145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15346B" w:rsidRDefault="0015346B" w:rsidP="009E4145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AF6F96" w:rsidRDefault="00AF6F96" w:rsidP="009E4145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AF6F96" w:rsidRPr="00934E12" w:rsidRDefault="00AF6F96" w:rsidP="009E4145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DD3376" w:rsidP="009E4145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3954E8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:rsidR="009E4145" w:rsidRDefault="009E4145" w:rsidP="009E4145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</w:p>
    <w:p w:rsidR="00DD3376" w:rsidRPr="003954E8" w:rsidRDefault="00DD3376" w:rsidP="009E4145">
      <w:pPr>
        <w:spacing w:after="0"/>
        <w:ind w:left="581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3954E8" w:rsidRDefault="00DD3376" w:rsidP="009E4145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</w:t>
      </w:r>
      <w:r w:rsidR="003954E8">
        <w:rPr>
          <w:rFonts w:ascii="Times New Roman" w:hAnsi="Times New Roman" w:cs="Times New Roman"/>
          <w:sz w:val="20"/>
          <w:szCs w:val="20"/>
        </w:rPr>
        <w:t>ешминского</w:t>
      </w:r>
    </w:p>
    <w:p w:rsidR="00DD3376" w:rsidRDefault="00DD3376" w:rsidP="009E4145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DD3376" w:rsidRPr="00677FB8" w:rsidRDefault="003954E8" w:rsidP="009E4145">
      <w:pPr>
        <w:spacing w:after="0"/>
        <w:ind w:left="5812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 w:rsidR="0089397B">
        <w:rPr>
          <w:rFonts w:ascii="Times New Roman" w:hAnsi="Times New Roman" w:cs="Times New Roman"/>
          <w:sz w:val="20"/>
          <w:szCs w:val="20"/>
        </w:rPr>
        <w:t>9</w:t>
      </w:r>
      <w:r w:rsidR="00916F7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от</w:t>
      </w:r>
      <w:r w:rsidR="00C53FD0">
        <w:rPr>
          <w:rFonts w:ascii="Times New Roman" w:hAnsi="Times New Roman" w:cs="Times New Roman"/>
          <w:sz w:val="20"/>
          <w:szCs w:val="20"/>
        </w:rPr>
        <w:t xml:space="preserve"> </w:t>
      </w:r>
      <w:r w:rsidR="0089397B">
        <w:rPr>
          <w:rFonts w:ascii="Times New Roman" w:hAnsi="Times New Roman" w:cs="Times New Roman"/>
          <w:sz w:val="20"/>
          <w:szCs w:val="20"/>
        </w:rPr>
        <w:t xml:space="preserve"> 27.06.2024</w:t>
      </w:r>
      <w:bookmarkStart w:id="0" w:name="_GoBack"/>
      <w:bookmarkEnd w:id="0"/>
      <w:r w:rsidR="00916F71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954E8" w:rsidRPr="00BB30E5" w:rsidRDefault="00DD3376" w:rsidP="003954E8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Доходы</w:t>
      </w:r>
    </w:p>
    <w:p w:rsidR="00DD3376" w:rsidRPr="00DD3376" w:rsidRDefault="00DD3376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бюджета </w:t>
      </w:r>
      <w:r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  <w:r w:rsidR="00F67D79">
        <w:rPr>
          <w:rFonts w:ascii="Times New Roman" w:hAnsi="Times New Roman" w:cs="Times New Roman"/>
          <w:b/>
          <w:bCs/>
          <w:sz w:val="27"/>
          <w:szCs w:val="27"/>
        </w:rPr>
        <w:t xml:space="preserve"> з</w:t>
      </w:r>
      <w:r w:rsidR="009F2CF7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870A8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B697B">
        <w:rPr>
          <w:rFonts w:ascii="Times New Roman" w:hAnsi="Times New Roman" w:cs="Times New Roman"/>
          <w:b/>
          <w:bCs/>
          <w:sz w:val="27"/>
          <w:szCs w:val="27"/>
        </w:rPr>
        <w:t>202</w:t>
      </w:r>
      <w:r w:rsidR="00AF6F96">
        <w:rPr>
          <w:rFonts w:ascii="Times New Roman" w:hAnsi="Times New Roman" w:cs="Times New Roman"/>
          <w:b/>
          <w:bCs/>
          <w:sz w:val="27"/>
          <w:szCs w:val="27"/>
        </w:rPr>
        <w:t>4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BB30E5">
        <w:rPr>
          <w:rFonts w:ascii="Times New Roman" w:hAnsi="Times New Roman" w:cs="Times New Roman"/>
          <w:b/>
          <w:bCs/>
          <w:sz w:val="27"/>
          <w:szCs w:val="27"/>
        </w:rPr>
        <w:t>год</w:t>
      </w:r>
      <w:r w:rsidR="00870A8F">
        <w:rPr>
          <w:rFonts w:ascii="Times New Roman" w:hAnsi="Times New Roman" w:cs="Times New Roman"/>
          <w:b/>
          <w:bCs/>
          <w:sz w:val="27"/>
          <w:szCs w:val="27"/>
        </w:rPr>
        <w:t>а</w:t>
      </w:r>
    </w:p>
    <w:p w:rsidR="00B7067D" w:rsidRDefault="00B7067D" w:rsidP="00AF6F96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0"/>
          <w:szCs w:val="20"/>
        </w:rPr>
      </w:pPr>
    </w:p>
    <w:tbl>
      <w:tblPr>
        <w:tblW w:w="97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4962"/>
        <w:gridCol w:w="1620"/>
      </w:tblGrid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AF6F9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sz w:val="27"/>
                <w:szCs w:val="27"/>
              </w:rPr>
              <w:t>Код дохода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AF6F96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Сумма </w:t>
            </w:r>
          </w:p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(тыс. руб.)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sz w:val="27"/>
                <w:szCs w:val="27"/>
              </w:rPr>
              <w:t>1 00 00000 00 0000 000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 О Х О Д 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DD337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2 051,0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sz w:val="27"/>
                <w:szCs w:val="27"/>
              </w:rPr>
              <w:t>1 01 00000 00 0000 000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DD337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210,0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1 01 0200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0 0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210,0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sz w:val="27"/>
                <w:szCs w:val="27"/>
              </w:rPr>
              <w:t>1 05 00000 00 0000 000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DD337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12,0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1 05 0300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0 01 0000 110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12,0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sz w:val="27"/>
                <w:szCs w:val="27"/>
              </w:rPr>
              <w:t>1 06 00000 00 0000 000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Налоги на имущество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DD337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1 230,0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1 06 01000 00 0000 110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200,0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1 06 06000 00 0000 110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1 030,0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sz w:val="27"/>
                <w:szCs w:val="27"/>
              </w:rPr>
              <w:t>1 11 00000 00 0000 000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110,0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91B19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B19">
              <w:rPr>
                <w:rFonts w:ascii="Times New Roman" w:hAnsi="Times New Roman" w:cs="Times New Roman"/>
                <w:sz w:val="27"/>
                <w:szCs w:val="27"/>
              </w:rPr>
              <w:t>1 11 05000 00 0000 120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Доходы, получаемые в виде арендной либо иной платы за передачу в возмездное пользование 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казны)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75,0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677FB8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>1 1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1 09000</w:t>
            </w: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>0 0000 120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Прочие поступления от использования имущества и прав, находящихся  в государственной и муниципальной собственности (за исключением имущества </w:t>
            </w: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муниципальных бюджетных и автономных учреждений,  а также имущества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35,0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934E12" w:rsidRDefault="00AF6F96" w:rsidP="008649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34E12">
              <w:rPr>
                <w:rFonts w:ascii="Times New Roman" w:hAnsi="Times New Roman" w:cs="Times New Roman"/>
                <w:b/>
                <w:sz w:val="27"/>
                <w:szCs w:val="27"/>
              </w:rPr>
              <w:t>1 17 00000 00 0000 000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934E12" w:rsidRDefault="00AF6F96" w:rsidP="008649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34E12">
              <w:rPr>
                <w:rFonts w:ascii="Times New Roman" w:hAnsi="Times New Roman" w:cs="Times New Roman"/>
                <w:b/>
                <w:sz w:val="27"/>
                <w:szCs w:val="27"/>
              </w:rPr>
              <w:t>Прочие неналоговые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934E12" w:rsidRDefault="00AF6F96" w:rsidP="008649D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489,0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934E12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34E12">
              <w:rPr>
                <w:rFonts w:ascii="Times New Roman" w:hAnsi="Times New Roman" w:cs="Times New Roman"/>
                <w:sz w:val="27"/>
                <w:szCs w:val="27"/>
              </w:rPr>
              <w:t>1 17 14030 10 0000 150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934E12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34E12">
              <w:rPr>
                <w:rFonts w:ascii="Times New Roman" w:hAnsi="Times New Roman" w:cs="Times New Roman"/>
                <w:sz w:val="27"/>
                <w:szCs w:val="27"/>
              </w:rPr>
              <w:t>Средства самообложения граждан, зачисляемые в бюджет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934E12" w:rsidRDefault="00AF6F96" w:rsidP="008649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489,0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sz w:val="27"/>
                <w:szCs w:val="27"/>
              </w:rPr>
              <w:t>2 00 00000 00 0000 000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8 505,1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2 02 10000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00 0000 150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Дотации бюджетам бюджетной системы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7 356,0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2 02 35118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00 0000 150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AF6F96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Субвенции бюджетам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149,6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91B19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2 02 40014</w:t>
            </w:r>
            <w:r w:rsidRPr="00A91B19">
              <w:rPr>
                <w:rFonts w:ascii="Times New Roman" w:hAnsi="Times New Roman" w:cs="Times New Roman"/>
                <w:sz w:val="27"/>
                <w:szCs w:val="27"/>
              </w:rPr>
              <w:t xml:space="preserve"> 00 0000 150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AF6F96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864,8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2 02 49999 00 0000 150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AF6F96" w:rsidRDefault="00AF6F96" w:rsidP="00AF6F96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Прочие межбюджетные трансферты, передаваемые бюджетам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AF6F9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F6F9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134,7</w:t>
            </w:r>
          </w:p>
        </w:tc>
      </w:tr>
      <w:tr w:rsidR="00AF6F96" w:rsidRPr="00DD3376" w:rsidTr="00AF6F96">
        <w:trPr>
          <w:trHeight w:val="2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96" w:rsidRPr="00DD3376" w:rsidRDefault="00AF6F96" w:rsidP="008649D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ВСЕГО ДОХОДОВ: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F96" w:rsidRPr="00DD3376" w:rsidRDefault="00AF6F96" w:rsidP="008649D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10 556,1</w:t>
            </w:r>
          </w:p>
        </w:tc>
      </w:tr>
    </w:tbl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E4145" w:rsidRDefault="00AF6F96" w:rsidP="00606E0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06E0A" w:rsidRPr="00606E0A" w:rsidRDefault="00606E0A" w:rsidP="00606E0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06E0A">
        <w:rPr>
          <w:rFonts w:ascii="Times New Roman" w:hAnsi="Times New Roman" w:cs="Times New Roman"/>
          <w:sz w:val="28"/>
          <w:szCs w:val="28"/>
        </w:rPr>
        <w:t xml:space="preserve">Старошешминского сельского поселения                       </w:t>
      </w:r>
      <w:r w:rsidR="009E41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06E0A">
        <w:rPr>
          <w:rFonts w:ascii="Times New Roman" w:hAnsi="Times New Roman" w:cs="Times New Roman"/>
          <w:sz w:val="28"/>
          <w:szCs w:val="28"/>
        </w:rPr>
        <w:t xml:space="preserve"> </w:t>
      </w:r>
      <w:r w:rsidR="00AF6F96">
        <w:rPr>
          <w:rFonts w:ascii="Times New Roman" w:hAnsi="Times New Roman" w:cs="Times New Roman"/>
          <w:sz w:val="28"/>
          <w:szCs w:val="28"/>
        </w:rPr>
        <w:t>Е.Ю.Ермаков</w:t>
      </w: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C53FD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7067D" w:rsidSect="00AF6F96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76B" w:rsidRDefault="0013276B" w:rsidP="0051616D">
      <w:pPr>
        <w:spacing w:after="0" w:line="240" w:lineRule="auto"/>
      </w:pPr>
      <w:r>
        <w:separator/>
      </w:r>
    </w:p>
  </w:endnote>
  <w:endnote w:type="continuationSeparator" w:id="0">
    <w:p w:rsidR="0013276B" w:rsidRDefault="0013276B" w:rsidP="0051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76B" w:rsidRDefault="0013276B" w:rsidP="0051616D">
      <w:pPr>
        <w:spacing w:after="0" w:line="240" w:lineRule="auto"/>
      </w:pPr>
      <w:r>
        <w:separator/>
      </w:r>
    </w:p>
  </w:footnote>
  <w:footnote w:type="continuationSeparator" w:id="0">
    <w:p w:rsidR="0013276B" w:rsidRDefault="0013276B" w:rsidP="0051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87A"/>
    <w:multiLevelType w:val="hybridMultilevel"/>
    <w:tmpl w:val="F83A794C"/>
    <w:lvl w:ilvl="0" w:tplc="B24EC98E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7F1630FA"/>
    <w:multiLevelType w:val="hybridMultilevel"/>
    <w:tmpl w:val="81446F4E"/>
    <w:lvl w:ilvl="0" w:tplc="3D0A154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55531"/>
    <w:rsid w:val="00090572"/>
    <w:rsid w:val="000B45AC"/>
    <w:rsid w:val="000D2182"/>
    <w:rsid w:val="00105322"/>
    <w:rsid w:val="001068BA"/>
    <w:rsid w:val="0011471B"/>
    <w:rsid w:val="00125C75"/>
    <w:rsid w:val="0013276B"/>
    <w:rsid w:val="0015346B"/>
    <w:rsid w:val="00161EEB"/>
    <w:rsid w:val="00176752"/>
    <w:rsid w:val="00190F64"/>
    <w:rsid w:val="00194F37"/>
    <w:rsid w:val="001A5527"/>
    <w:rsid w:val="001B0D76"/>
    <w:rsid w:val="001C4158"/>
    <w:rsid w:val="001C6CBC"/>
    <w:rsid w:val="001D0C78"/>
    <w:rsid w:val="001D367C"/>
    <w:rsid w:val="001E0A75"/>
    <w:rsid w:val="00214BD1"/>
    <w:rsid w:val="0024158B"/>
    <w:rsid w:val="0025361E"/>
    <w:rsid w:val="00276B8F"/>
    <w:rsid w:val="00283606"/>
    <w:rsid w:val="002845C1"/>
    <w:rsid w:val="002942A2"/>
    <w:rsid w:val="002D0E40"/>
    <w:rsid w:val="002D6DDB"/>
    <w:rsid w:val="002F34A0"/>
    <w:rsid w:val="00300A97"/>
    <w:rsid w:val="003153BF"/>
    <w:rsid w:val="00317F4E"/>
    <w:rsid w:val="00320066"/>
    <w:rsid w:val="00325EFF"/>
    <w:rsid w:val="00356C0F"/>
    <w:rsid w:val="003777B4"/>
    <w:rsid w:val="00377E5F"/>
    <w:rsid w:val="003806E8"/>
    <w:rsid w:val="003830B8"/>
    <w:rsid w:val="003954E8"/>
    <w:rsid w:val="003A0DCE"/>
    <w:rsid w:val="003A4B6B"/>
    <w:rsid w:val="003B4064"/>
    <w:rsid w:val="003B4616"/>
    <w:rsid w:val="003D205A"/>
    <w:rsid w:val="003D39EB"/>
    <w:rsid w:val="003E00E1"/>
    <w:rsid w:val="00406D0B"/>
    <w:rsid w:val="004272A4"/>
    <w:rsid w:val="00427613"/>
    <w:rsid w:val="00453A44"/>
    <w:rsid w:val="00455C76"/>
    <w:rsid w:val="00457263"/>
    <w:rsid w:val="00473D86"/>
    <w:rsid w:val="0048773A"/>
    <w:rsid w:val="004A6CF2"/>
    <w:rsid w:val="004E6994"/>
    <w:rsid w:val="005064A8"/>
    <w:rsid w:val="0051616D"/>
    <w:rsid w:val="0053591B"/>
    <w:rsid w:val="00575977"/>
    <w:rsid w:val="00586F81"/>
    <w:rsid w:val="005A07EB"/>
    <w:rsid w:val="00601AFB"/>
    <w:rsid w:val="00605DFE"/>
    <w:rsid w:val="00606E0A"/>
    <w:rsid w:val="0064322A"/>
    <w:rsid w:val="00651766"/>
    <w:rsid w:val="00677FB8"/>
    <w:rsid w:val="006855D4"/>
    <w:rsid w:val="00693930"/>
    <w:rsid w:val="006B6C64"/>
    <w:rsid w:val="006C32F5"/>
    <w:rsid w:val="006D1892"/>
    <w:rsid w:val="006E3A2D"/>
    <w:rsid w:val="006F40E2"/>
    <w:rsid w:val="006F7374"/>
    <w:rsid w:val="007054F4"/>
    <w:rsid w:val="00714EB0"/>
    <w:rsid w:val="00736B54"/>
    <w:rsid w:val="00751102"/>
    <w:rsid w:val="00755119"/>
    <w:rsid w:val="007671E8"/>
    <w:rsid w:val="007965C7"/>
    <w:rsid w:val="007D3802"/>
    <w:rsid w:val="007F43E2"/>
    <w:rsid w:val="007F47EC"/>
    <w:rsid w:val="00801730"/>
    <w:rsid w:val="00825914"/>
    <w:rsid w:val="0083208F"/>
    <w:rsid w:val="00833D35"/>
    <w:rsid w:val="008354DA"/>
    <w:rsid w:val="00840070"/>
    <w:rsid w:val="00844167"/>
    <w:rsid w:val="008468A7"/>
    <w:rsid w:val="00852B66"/>
    <w:rsid w:val="00857FA9"/>
    <w:rsid w:val="00861CFF"/>
    <w:rsid w:val="00870A8F"/>
    <w:rsid w:val="00874DB9"/>
    <w:rsid w:val="008772EB"/>
    <w:rsid w:val="00882C77"/>
    <w:rsid w:val="00892D68"/>
    <w:rsid w:val="0089302C"/>
    <w:rsid w:val="00893245"/>
    <w:rsid w:val="0089397B"/>
    <w:rsid w:val="0089667F"/>
    <w:rsid w:val="008A27B7"/>
    <w:rsid w:val="008C2490"/>
    <w:rsid w:val="008F5962"/>
    <w:rsid w:val="00912224"/>
    <w:rsid w:val="009152EB"/>
    <w:rsid w:val="00916F71"/>
    <w:rsid w:val="00934E12"/>
    <w:rsid w:val="00935D63"/>
    <w:rsid w:val="00950C54"/>
    <w:rsid w:val="009805B3"/>
    <w:rsid w:val="009828EC"/>
    <w:rsid w:val="0099053E"/>
    <w:rsid w:val="009922E3"/>
    <w:rsid w:val="009974AE"/>
    <w:rsid w:val="009B2CB5"/>
    <w:rsid w:val="009B3DB9"/>
    <w:rsid w:val="009D5C7C"/>
    <w:rsid w:val="009E4145"/>
    <w:rsid w:val="009F2CF7"/>
    <w:rsid w:val="009F6F03"/>
    <w:rsid w:val="00A04FA9"/>
    <w:rsid w:val="00A2086D"/>
    <w:rsid w:val="00A213A6"/>
    <w:rsid w:val="00A42712"/>
    <w:rsid w:val="00A52E62"/>
    <w:rsid w:val="00A87344"/>
    <w:rsid w:val="00AA3EC7"/>
    <w:rsid w:val="00AB697B"/>
    <w:rsid w:val="00AE6F43"/>
    <w:rsid w:val="00AF6F96"/>
    <w:rsid w:val="00B04797"/>
    <w:rsid w:val="00B05851"/>
    <w:rsid w:val="00B05AA6"/>
    <w:rsid w:val="00B11CF1"/>
    <w:rsid w:val="00B20931"/>
    <w:rsid w:val="00B324BD"/>
    <w:rsid w:val="00B6501E"/>
    <w:rsid w:val="00B7067D"/>
    <w:rsid w:val="00B80151"/>
    <w:rsid w:val="00B958E8"/>
    <w:rsid w:val="00BA4946"/>
    <w:rsid w:val="00BD4E9E"/>
    <w:rsid w:val="00BE27E8"/>
    <w:rsid w:val="00BF64E1"/>
    <w:rsid w:val="00C13105"/>
    <w:rsid w:val="00C15595"/>
    <w:rsid w:val="00C27BD5"/>
    <w:rsid w:val="00C43836"/>
    <w:rsid w:val="00C45777"/>
    <w:rsid w:val="00C462ED"/>
    <w:rsid w:val="00C53FD0"/>
    <w:rsid w:val="00C55CDE"/>
    <w:rsid w:val="00C7321C"/>
    <w:rsid w:val="00CA0697"/>
    <w:rsid w:val="00CA1E4C"/>
    <w:rsid w:val="00CB0030"/>
    <w:rsid w:val="00CB27DB"/>
    <w:rsid w:val="00CC32B6"/>
    <w:rsid w:val="00CC57DF"/>
    <w:rsid w:val="00CC5862"/>
    <w:rsid w:val="00CC7AC4"/>
    <w:rsid w:val="00CD7268"/>
    <w:rsid w:val="00CD7A1F"/>
    <w:rsid w:val="00CE5F4E"/>
    <w:rsid w:val="00D3025E"/>
    <w:rsid w:val="00D32CF9"/>
    <w:rsid w:val="00D77B6F"/>
    <w:rsid w:val="00D91F0E"/>
    <w:rsid w:val="00DA1C42"/>
    <w:rsid w:val="00DA6AB5"/>
    <w:rsid w:val="00DC065C"/>
    <w:rsid w:val="00DD3376"/>
    <w:rsid w:val="00DE65E7"/>
    <w:rsid w:val="00DE7B26"/>
    <w:rsid w:val="00E47671"/>
    <w:rsid w:val="00E60E50"/>
    <w:rsid w:val="00E666E7"/>
    <w:rsid w:val="00EA0815"/>
    <w:rsid w:val="00EF379E"/>
    <w:rsid w:val="00F01A14"/>
    <w:rsid w:val="00F133BD"/>
    <w:rsid w:val="00F20861"/>
    <w:rsid w:val="00F250C4"/>
    <w:rsid w:val="00F34F7C"/>
    <w:rsid w:val="00F67D79"/>
    <w:rsid w:val="00F70F46"/>
    <w:rsid w:val="00F71876"/>
    <w:rsid w:val="00FA183A"/>
    <w:rsid w:val="00FA60CE"/>
    <w:rsid w:val="00FB11F7"/>
    <w:rsid w:val="00FD5F5B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B7FB"/>
  <w15:docId w15:val="{94C4233C-AAD3-4AD2-B37B-35DD771C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1876"/>
    <w:pPr>
      <w:keepNext/>
      <w:tabs>
        <w:tab w:val="num" w:pos="0"/>
      </w:tabs>
      <w:suppressAutoHyphens/>
      <w:ind w:left="432" w:hanging="432"/>
      <w:outlineLvl w:val="0"/>
    </w:pPr>
    <w:rPr>
      <w:rFonts w:ascii="Calibri" w:eastAsia="Calibri" w:hAnsi="Calibri" w:cs="Calibri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71876"/>
    <w:pPr>
      <w:keepNext/>
      <w:widowControl w:val="0"/>
      <w:tabs>
        <w:tab w:val="num" w:pos="0"/>
      </w:tabs>
      <w:suppressAutoHyphens/>
      <w:autoSpaceDE w:val="0"/>
      <w:spacing w:before="240" w:after="60"/>
      <w:ind w:firstLine="720"/>
      <w:jc w:val="both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71876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libri" w:eastAsia="Calibri" w:hAnsi="Calibri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876"/>
    <w:rPr>
      <w:rFonts w:ascii="Calibri" w:eastAsia="Calibri" w:hAnsi="Calibri" w:cs="Calibri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71876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71876"/>
    <w:rPr>
      <w:rFonts w:ascii="Calibri" w:eastAsia="Calibri" w:hAnsi="Calibri" w:cs="Arial"/>
      <w:b/>
      <w:bCs/>
      <w:sz w:val="26"/>
      <w:szCs w:val="26"/>
      <w:lang w:eastAsia="ar-SA"/>
    </w:rPr>
  </w:style>
  <w:style w:type="character" w:styleId="a3">
    <w:name w:val="Hyperlink"/>
    <w:basedOn w:val="a0"/>
    <w:unhideWhenUsed/>
    <w:rsid w:val="00F34F7C"/>
    <w:rPr>
      <w:color w:val="0000FF" w:themeColor="hyperlink"/>
      <w:u w:val="single"/>
    </w:rPr>
  </w:style>
  <w:style w:type="paragraph" w:customStyle="1" w:styleId="ConsPlusTitle">
    <w:name w:val="ConsPlusTitle"/>
    <w:rsid w:val="00453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10">
    <w:name w:val="p10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7187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F71876"/>
    <w:rPr>
      <w:rFonts w:ascii="Calibri" w:eastAsia="Calibri" w:hAnsi="Calibri" w:cs="Calibri"/>
      <w:lang w:eastAsia="ar-SA"/>
    </w:rPr>
  </w:style>
  <w:style w:type="paragraph" w:styleId="a6">
    <w:name w:val="List"/>
    <w:basedOn w:val="a4"/>
    <w:rsid w:val="00F71876"/>
    <w:rPr>
      <w:rFonts w:cs="Mangal"/>
    </w:rPr>
  </w:style>
  <w:style w:type="paragraph" w:styleId="a7">
    <w:name w:val="List Paragraph"/>
    <w:basedOn w:val="a"/>
    <w:qFormat/>
    <w:rsid w:val="00F7187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8">
    <w:name w:val="Текст сноски Знак"/>
    <w:basedOn w:val="a0"/>
    <w:link w:val="a9"/>
    <w:rsid w:val="00F71876"/>
    <w:rPr>
      <w:rFonts w:ascii="Calibri" w:eastAsia="Calibri" w:hAnsi="Calibri" w:cs="Calibri"/>
      <w:sz w:val="20"/>
      <w:szCs w:val="20"/>
      <w:lang w:eastAsia="ar-SA"/>
    </w:rPr>
  </w:style>
  <w:style w:type="paragraph" w:styleId="a9">
    <w:name w:val="footnote text"/>
    <w:basedOn w:val="a"/>
    <w:link w:val="a8"/>
    <w:rsid w:val="00F71876"/>
    <w:pPr>
      <w:suppressLineNumbers/>
      <w:suppressAutoHyphens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rsid w:val="00F71876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a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c">
    <w:name w:val="Верхний колонтитул Знак"/>
    <w:basedOn w:val="a0"/>
    <w:link w:val="ad"/>
    <w:rsid w:val="00F71876"/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c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e">
    <w:name w:val="Основной текст с отступом Знак"/>
    <w:basedOn w:val="a0"/>
    <w:link w:val="af"/>
    <w:rsid w:val="00F71876"/>
    <w:rPr>
      <w:rFonts w:ascii="Calibri" w:eastAsia="Calibri" w:hAnsi="Calibri" w:cs="Calibri"/>
      <w:sz w:val="26"/>
      <w:lang w:eastAsia="ar-SA"/>
    </w:rPr>
  </w:style>
  <w:style w:type="paragraph" w:styleId="af">
    <w:name w:val="Body Text Indent"/>
    <w:basedOn w:val="a"/>
    <w:link w:val="ae"/>
    <w:rsid w:val="00F71876"/>
    <w:pPr>
      <w:suppressAutoHyphens/>
      <w:ind w:firstLine="360"/>
    </w:pPr>
    <w:rPr>
      <w:rFonts w:ascii="Calibri" w:eastAsia="Calibri" w:hAnsi="Calibri" w:cs="Calibri"/>
      <w:sz w:val="26"/>
      <w:lang w:eastAsia="ar-SA"/>
    </w:rPr>
  </w:style>
  <w:style w:type="paragraph" w:styleId="af0">
    <w:name w:val="No Spacing"/>
    <w:uiPriority w:val="1"/>
    <w:qFormat/>
    <w:rsid w:val="00F7187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af1">
    <w:name w:val="Текст выноски Знак"/>
    <w:basedOn w:val="a0"/>
    <w:link w:val="af2"/>
    <w:rsid w:val="00F71876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Balloon Text"/>
    <w:basedOn w:val="a"/>
    <w:link w:val="af1"/>
    <w:rsid w:val="00F71876"/>
    <w:pPr>
      <w:suppressAutoHyphens/>
    </w:pPr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0F600-D43E-481E-BB30-D74109BF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Администратор</cp:lastModifiedBy>
  <cp:revision>3</cp:revision>
  <cp:lastPrinted>2024-07-01T08:25:00Z</cp:lastPrinted>
  <dcterms:created xsi:type="dcterms:W3CDTF">2024-07-01T08:16:00Z</dcterms:created>
  <dcterms:modified xsi:type="dcterms:W3CDTF">2024-07-01T08:25:00Z</dcterms:modified>
</cp:coreProperties>
</file>